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5383"/>
      </w:tblGrid>
      <w:tr w:rsidR="006359E9" w:rsidRPr="00F6379F" w14:paraId="3EFF82CE" w14:textId="77777777" w:rsidTr="0097082F">
        <w:trPr>
          <w:trHeight w:val="1134"/>
        </w:trPr>
        <w:tc>
          <w:tcPr>
            <w:tcW w:w="0" w:type="auto"/>
          </w:tcPr>
          <w:p w14:paraId="7D5DD06E" w14:textId="77777777" w:rsidR="006359E9" w:rsidRPr="00482D28" w:rsidRDefault="006359E9" w:rsidP="0097082F">
            <w:pPr>
              <w:widowControl w:val="0"/>
              <w:ind w:right="-57"/>
              <w:jc w:val="center"/>
              <w:rPr>
                <w:sz w:val="26"/>
                <w:szCs w:val="26"/>
              </w:rPr>
            </w:pPr>
            <w:r w:rsidRPr="00482D28">
              <w:rPr>
                <w:sz w:val="26"/>
                <w:szCs w:val="26"/>
              </w:rPr>
              <w:t xml:space="preserve">UBND TỈNH </w:t>
            </w:r>
            <w:r>
              <w:rPr>
                <w:sz w:val="26"/>
                <w:szCs w:val="26"/>
              </w:rPr>
              <w:t>LÂM ĐỒNG</w:t>
            </w:r>
          </w:p>
          <w:p w14:paraId="13120F77" w14:textId="77777777" w:rsidR="006359E9" w:rsidRPr="00482D28" w:rsidRDefault="006359E9" w:rsidP="0097082F">
            <w:pPr>
              <w:widowControl w:val="0"/>
              <w:ind w:right="-57"/>
              <w:jc w:val="center"/>
              <w:rPr>
                <w:b/>
                <w:sz w:val="26"/>
                <w:szCs w:val="26"/>
              </w:rPr>
            </w:pPr>
            <w:r w:rsidRPr="00482D28">
              <w:rPr>
                <w:b/>
                <w:sz w:val="26"/>
                <w:szCs w:val="26"/>
              </w:rPr>
              <w:t>SỞ GIÁO DỤC VÀ ĐÀO TẠO</w:t>
            </w:r>
          </w:p>
          <w:p w14:paraId="36E7F351" w14:textId="77777777" w:rsidR="006359E9" w:rsidRPr="00482D28" w:rsidRDefault="006359E9" w:rsidP="0097082F">
            <w:pPr>
              <w:widowControl w:val="0"/>
              <w:ind w:right="-57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AFF5AB" wp14:editId="1270A167">
                      <wp:simplePos x="0" y="0"/>
                      <wp:positionH relativeFrom="column">
                        <wp:posOffset>652679</wp:posOffset>
                      </wp:positionH>
                      <wp:positionV relativeFrom="paragraph">
                        <wp:posOffset>18755</wp:posOffset>
                      </wp:positionV>
                      <wp:extent cx="1136456" cy="0"/>
                      <wp:effectExtent l="0" t="0" r="0" b="0"/>
                      <wp:wrapNone/>
                      <wp:docPr id="60443011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6AF9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1.5pt" to="140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"/>
                  </w:pict>
                </mc:Fallback>
              </mc:AlternateContent>
            </w:r>
          </w:p>
          <w:p w14:paraId="7B6E2EE8" w14:textId="77777777" w:rsidR="006359E9" w:rsidRPr="004421F1" w:rsidRDefault="006359E9" w:rsidP="0097082F">
            <w:pPr>
              <w:widowControl w:val="0"/>
              <w:ind w:right="-57"/>
              <w:jc w:val="center"/>
              <w:rPr>
                <w:sz w:val="28"/>
                <w:szCs w:val="28"/>
              </w:rPr>
            </w:pPr>
            <w:r w:rsidRPr="004421F1">
              <w:rPr>
                <w:sz w:val="28"/>
                <w:szCs w:val="28"/>
              </w:rPr>
              <w:t>Số:</w:t>
            </w:r>
            <w:r w:rsidRPr="004421F1">
              <w:rPr>
                <w:sz w:val="28"/>
                <w:szCs w:val="28"/>
                <w:lang w:val="vi-VN"/>
              </w:rPr>
              <w:t xml:space="preserve">            </w:t>
            </w:r>
            <w:r w:rsidRPr="004421F1">
              <w:rPr>
                <w:sz w:val="28"/>
                <w:szCs w:val="28"/>
              </w:rPr>
              <w:t>/SGDĐT-</w:t>
            </w:r>
            <w:r w:rsidRPr="004421F1">
              <w:rPr>
                <w:sz w:val="28"/>
                <w:szCs w:val="28"/>
                <w:lang w:val="vi-VN"/>
              </w:rPr>
              <w:t>GDTrH</w:t>
            </w:r>
          </w:p>
          <w:p w14:paraId="4D0A7B3B" w14:textId="77777777" w:rsidR="006359E9" w:rsidRDefault="006359E9" w:rsidP="0097082F">
            <w:pPr>
              <w:widowControl w:val="0"/>
              <w:spacing w:before="120"/>
              <w:ind w:left="-113" w:right="-113"/>
              <w:jc w:val="center"/>
              <w:rPr>
                <w:rStyle w:val="fontstyle21"/>
                <w:rFonts w:ascii="Times New Roman" w:eastAsiaTheme="majorEastAsia" w:hAnsi="Times New Roman"/>
                <w:sz w:val="24"/>
                <w:szCs w:val="24"/>
              </w:rPr>
            </w:pPr>
            <w:r w:rsidRPr="00CD2198">
              <w:rPr>
                <w:rStyle w:val="fontstyle21"/>
                <w:rFonts w:ascii="Times New Roman" w:eastAsiaTheme="majorEastAsia" w:hAnsi="Times New Roman"/>
                <w:sz w:val="24"/>
                <w:szCs w:val="24"/>
              </w:rPr>
              <w:t xml:space="preserve">V/v </w:t>
            </w:r>
            <w:r w:rsidRPr="00AB64C3">
              <w:rPr>
                <w:rStyle w:val="fontstyle21"/>
                <w:rFonts w:ascii="Times New Roman" w:eastAsiaTheme="majorEastAsia" w:hAnsi="Times New Roman"/>
                <w:sz w:val="24"/>
                <w:szCs w:val="24"/>
              </w:rPr>
              <w:t>khảo sát triển khai thực hiện</w:t>
            </w:r>
          </w:p>
          <w:p w14:paraId="26267781" w14:textId="77777777" w:rsidR="006359E9" w:rsidRPr="00CD2198" w:rsidRDefault="006359E9" w:rsidP="0097082F">
            <w:pPr>
              <w:widowControl w:val="0"/>
              <w:ind w:left="-113" w:right="-113"/>
              <w:jc w:val="center"/>
              <w:rPr>
                <w:sz w:val="26"/>
                <w:szCs w:val="26"/>
                <w:lang w:val="vi-VN"/>
              </w:rPr>
            </w:pPr>
            <w:r w:rsidRPr="00AB64C3">
              <w:rPr>
                <w:rStyle w:val="fontstyle21"/>
                <w:rFonts w:ascii="Times New Roman" w:eastAsiaTheme="majorEastAsia" w:hAnsi="Times New Roman"/>
                <w:sz w:val="24"/>
                <w:szCs w:val="24"/>
              </w:rPr>
              <w:t xml:space="preserve"> </w:t>
            </w:r>
            <w:r>
              <w:rPr>
                <w:rStyle w:val="fontstyle21"/>
                <w:rFonts w:ascii="Times New Roman" w:eastAsiaTheme="majorEastAsia" w:hAnsi="Times New Roman"/>
                <w:sz w:val="24"/>
                <w:szCs w:val="24"/>
              </w:rPr>
              <w:t>C</w:t>
            </w:r>
            <w:r>
              <w:rPr>
                <w:rStyle w:val="fontstyle21"/>
                <w:rFonts w:eastAsiaTheme="majorEastAsia"/>
                <w:sz w:val="24"/>
                <w:szCs w:val="24"/>
              </w:rPr>
              <w:t>hương trình Giáo dục phổ thông</w:t>
            </w:r>
            <w:r w:rsidRPr="00AB64C3">
              <w:rPr>
                <w:rStyle w:val="fontstyle21"/>
                <w:rFonts w:ascii="Times New Roman" w:eastAsiaTheme="majorEastAsia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0" w:type="auto"/>
          </w:tcPr>
          <w:p w14:paraId="2CC34703" w14:textId="77777777" w:rsidR="006359E9" w:rsidRPr="00005B14" w:rsidRDefault="006359E9" w:rsidP="0097082F">
            <w:pPr>
              <w:widowControl w:val="0"/>
              <w:ind w:left="-170" w:right="-170"/>
              <w:jc w:val="center"/>
              <w:rPr>
                <w:b/>
                <w:sz w:val="26"/>
                <w:szCs w:val="26"/>
                <w:lang w:val="vi-VN"/>
              </w:rPr>
            </w:pPr>
            <w:r w:rsidRPr="00005B14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5A880BF0" w14:textId="77777777" w:rsidR="006359E9" w:rsidRPr="00737ABF" w:rsidRDefault="006359E9" w:rsidP="0097082F">
            <w:pPr>
              <w:widowControl w:val="0"/>
              <w:ind w:right="-57"/>
              <w:jc w:val="center"/>
              <w:rPr>
                <w:b/>
                <w:sz w:val="28"/>
                <w:szCs w:val="28"/>
                <w:lang w:val="vi-VN"/>
              </w:rPr>
            </w:pPr>
            <w:r w:rsidRPr="00737ABF">
              <w:rPr>
                <w:b/>
                <w:sz w:val="28"/>
                <w:szCs w:val="28"/>
                <w:lang w:val="vi-VN"/>
              </w:rPr>
              <w:t xml:space="preserve">Độc lập </w:t>
            </w:r>
            <w:r w:rsidRPr="004421F1">
              <w:rPr>
                <w:b/>
                <w:sz w:val="28"/>
                <w:szCs w:val="28"/>
                <w:lang w:val="vi-VN"/>
              </w:rPr>
              <w:t>-</w:t>
            </w:r>
            <w:r w:rsidRPr="00737ABF">
              <w:rPr>
                <w:b/>
                <w:sz w:val="28"/>
                <w:szCs w:val="28"/>
                <w:lang w:val="vi-VN"/>
              </w:rPr>
              <w:t xml:space="preserve"> Tự do </w:t>
            </w:r>
            <w:r w:rsidRPr="004421F1">
              <w:rPr>
                <w:b/>
                <w:sz w:val="28"/>
                <w:szCs w:val="28"/>
                <w:lang w:val="vi-VN"/>
              </w:rPr>
              <w:t>-</w:t>
            </w:r>
            <w:r w:rsidRPr="00737ABF">
              <w:rPr>
                <w:b/>
                <w:sz w:val="28"/>
                <w:szCs w:val="28"/>
                <w:lang w:val="vi-VN"/>
              </w:rPr>
              <w:t xml:space="preserve"> Hạnh phúc</w:t>
            </w:r>
          </w:p>
          <w:p w14:paraId="303EEBD4" w14:textId="77777777" w:rsidR="006359E9" w:rsidRPr="00737ABF" w:rsidRDefault="006359E9" w:rsidP="0097082F">
            <w:pPr>
              <w:widowControl w:val="0"/>
              <w:ind w:right="-57"/>
              <w:jc w:val="center"/>
              <w:rPr>
                <w:szCs w:val="28"/>
                <w:lang w:val="vi-VN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EC9EB3" wp14:editId="6190E7EE">
                      <wp:simplePos x="0" y="0"/>
                      <wp:positionH relativeFrom="column">
                        <wp:posOffset>641483</wp:posOffset>
                      </wp:positionH>
                      <wp:positionV relativeFrom="paragraph">
                        <wp:posOffset>5016</wp:posOffset>
                      </wp:positionV>
                      <wp:extent cx="2123918" cy="0"/>
                      <wp:effectExtent l="0" t="0" r="0" b="0"/>
                      <wp:wrapNone/>
                      <wp:docPr id="19835030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39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48B3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.4pt" to="217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"/>
                  </w:pict>
                </mc:Fallback>
              </mc:AlternateContent>
            </w:r>
          </w:p>
          <w:p w14:paraId="78E9DE3B" w14:textId="77777777" w:rsidR="006359E9" w:rsidRPr="00737ABF" w:rsidRDefault="006359E9" w:rsidP="0097082F">
            <w:pPr>
              <w:widowControl w:val="0"/>
              <w:ind w:right="-57"/>
              <w:jc w:val="center"/>
              <w:rPr>
                <w:i/>
                <w:szCs w:val="28"/>
                <w:lang w:val="vi-VN"/>
              </w:rPr>
            </w:pPr>
            <w:r w:rsidRPr="00737ABF">
              <w:rPr>
                <w:i/>
                <w:sz w:val="26"/>
                <w:szCs w:val="26"/>
                <w:lang w:val="vi-VN"/>
              </w:rPr>
              <w:t xml:space="preserve">   </w:t>
            </w:r>
            <w:r w:rsidRPr="00737ABF">
              <w:rPr>
                <w:i/>
                <w:sz w:val="28"/>
                <w:szCs w:val="32"/>
                <w:lang w:val="vi-VN"/>
              </w:rPr>
              <w:t>Lâm Đồng, ngày</w:t>
            </w:r>
            <w:r w:rsidRPr="004421F1">
              <w:rPr>
                <w:i/>
                <w:sz w:val="28"/>
                <w:szCs w:val="32"/>
                <w:lang w:val="vi-VN"/>
              </w:rPr>
              <w:t xml:space="preserve">      </w:t>
            </w:r>
            <w:r w:rsidRPr="00737ABF">
              <w:rPr>
                <w:i/>
                <w:sz w:val="28"/>
                <w:szCs w:val="32"/>
                <w:lang w:val="vi-VN"/>
              </w:rPr>
              <w:t>tháng</w:t>
            </w:r>
            <w:r w:rsidRPr="004421F1">
              <w:rPr>
                <w:i/>
                <w:sz w:val="28"/>
                <w:szCs w:val="32"/>
                <w:lang w:val="vi-VN"/>
              </w:rPr>
              <w:t xml:space="preserve"> </w:t>
            </w:r>
            <w:r w:rsidRPr="00737ABF">
              <w:rPr>
                <w:i/>
                <w:sz w:val="28"/>
                <w:szCs w:val="32"/>
                <w:lang w:val="vi-VN"/>
              </w:rPr>
              <w:t>5</w:t>
            </w:r>
            <w:r w:rsidRPr="004421F1">
              <w:rPr>
                <w:i/>
                <w:sz w:val="28"/>
                <w:szCs w:val="32"/>
                <w:lang w:val="vi-VN"/>
              </w:rPr>
              <w:t xml:space="preserve"> </w:t>
            </w:r>
            <w:r w:rsidRPr="00737ABF">
              <w:rPr>
                <w:i/>
                <w:sz w:val="28"/>
                <w:szCs w:val="32"/>
                <w:lang w:val="vi-VN"/>
              </w:rPr>
              <w:t xml:space="preserve">năm </w:t>
            </w:r>
            <w:r w:rsidRPr="004421F1">
              <w:rPr>
                <w:i/>
                <w:sz w:val="28"/>
                <w:szCs w:val="32"/>
                <w:lang w:val="vi-VN"/>
              </w:rPr>
              <w:t>20</w:t>
            </w:r>
            <w:r w:rsidRPr="00737ABF">
              <w:rPr>
                <w:i/>
                <w:sz w:val="28"/>
                <w:szCs w:val="32"/>
                <w:lang w:val="vi-VN"/>
              </w:rPr>
              <w:t>25</w:t>
            </w:r>
          </w:p>
        </w:tc>
      </w:tr>
    </w:tbl>
    <w:p w14:paraId="6B49FEF6" w14:textId="77777777" w:rsidR="006359E9" w:rsidRPr="00737ABF" w:rsidRDefault="006359E9" w:rsidP="006359E9">
      <w:pPr>
        <w:widowControl w:val="0"/>
        <w:spacing w:before="120" w:line="360" w:lineRule="exact"/>
        <w:rPr>
          <w:i/>
          <w:iCs/>
          <w:sz w:val="14"/>
          <w:szCs w:val="14"/>
          <w:lang w:val="vi-VN"/>
        </w:rPr>
      </w:pPr>
    </w:p>
    <w:tbl>
      <w:tblPr>
        <w:tblStyle w:val="TableGrid"/>
        <w:tblW w:w="11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393"/>
      </w:tblGrid>
      <w:tr w:rsidR="006359E9" w:rsidRPr="00CC120F" w14:paraId="71B641F9" w14:textId="77777777" w:rsidTr="00567481">
        <w:trPr>
          <w:trHeight w:val="193"/>
          <w:jc w:val="center"/>
        </w:trPr>
        <w:tc>
          <w:tcPr>
            <w:tcW w:w="4395" w:type="dxa"/>
            <w:hideMark/>
          </w:tcPr>
          <w:p w14:paraId="10C71350" w14:textId="77777777" w:rsidR="006359E9" w:rsidRPr="00CC120F" w:rsidRDefault="006359E9" w:rsidP="00E53B8D">
            <w:pPr>
              <w:widowControl w:val="0"/>
              <w:spacing w:line="360" w:lineRule="exact"/>
              <w:ind w:right="-57"/>
              <w:jc w:val="right"/>
              <w:rPr>
                <w:sz w:val="28"/>
                <w:szCs w:val="28"/>
                <w:lang w:val="vi-VN"/>
              </w:rPr>
            </w:pPr>
            <w:r w:rsidRPr="00CC120F">
              <w:rPr>
                <w:sz w:val="28"/>
                <w:szCs w:val="28"/>
              </w:rPr>
              <w:t xml:space="preserve">Kính gửi: </w:t>
            </w:r>
          </w:p>
        </w:tc>
        <w:tc>
          <w:tcPr>
            <w:tcW w:w="0" w:type="auto"/>
          </w:tcPr>
          <w:p w14:paraId="403CA5ED" w14:textId="77777777" w:rsidR="006359E9" w:rsidRPr="00CC120F" w:rsidRDefault="006359E9" w:rsidP="00E53B8D">
            <w:pPr>
              <w:widowControl w:val="0"/>
              <w:spacing w:line="360" w:lineRule="exact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6359E9" w:rsidRPr="00CC120F" w14:paraId="065B0A8A" w14:textId="77777777" w:rsidTr="00D41E2B">
        <w:trPr>
          <w:trHeight w:val="702"/>
          <w:jc w:val="center"/>
        </w:trPr>
        <w:tc>
          <w:tcPr>
            <w:tcW w:w="4395" w:type="dxa"/>
          </w:tcPr>
          <w:p w14:paraId="780DD53B" w14:textId="77777777" w:rsidR="006359E9" w:rsidRPr="00CC120F" w:rsidRDefault="006359E9" w:rsidP="0097082F">
            <w:pPr>
              <w:widowControl w:val="0"/>
              <w:spacing w:before="120" w:after="240" w:line="360" w:lineRule="exact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hideMark/>
          </w:tcPr>
          <w:p w14:paraId="45BA284D" w14:textId="77777777" w:rsidR="006359E9" w:rsidRPr="00CC120F" w:rsidRDefault="006359E9" w:rsidP="0097082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spacing w:after="240" w:line="360" w:lineRule="exact"/>
              <w:ind w:right="-57"/>
              <w:rPr>
                <w:sz w:val="28"/>
                <w:szCs w:val="28"/>
                <w:lang w:val="vi-VN"/>
              </w:rPr>
            </w:pPr>
            <w:r w:rsidRPr="00CC120F">
              <w:rPr>
                <w:sz w:val="28"/>
                <w:szCs w:val="28"/>
                <w:lang w:val="vi-VN"/>
              </w:rPr>
              <w:t>Phòng Giáo dục và Đào tạo các huyện, thành phố.</w:t>
            </w:r>
          </w:p>
          <w:p w14:paraId="20B2CC79" w14:textId="2B77ECC5" w:rsidR="006359E9" w:rsidRPr="00CC120F" w:rsidRDefault="006359E9" w:rsidP="003E6FA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97"/>
              </w:tabs>
              <w:spacing w:before="120" w:after="240" w:line="360" w:lineRule="exact"/>
              <w:ind w:right="-57"/>
              <w:rPr>
                <w:sz w:val="28"/>
                <w:szCs w:val="28"/>
                <w:lang w:val="vi-VN"/>
              </w:rPr>
            </w:pPr>
            <w:r w:rsidRPr="00CC120F">
              <w:rPr>
                <w:sz w:val="28"/>
                <w:szCs w:val="28"/>
                <w:lang w:val="vi-VN"/>
              </w:rPr>
              <w:t xml:space="preserve">Các </w:t>
            </w:r>
            <w:r w:rsidRPr="00CC120F">
              <w:rPr>
                <w:sz w:val="28"/>
                <w:szCs w:val="28"/>
              </w:rPr>
              <w:t>trường</w:t>
            </w:r>
            <w:r w:rsidRPr="00CC120F">
              <w:rPr>
                <w:sz w:val="28"/>
                <w:szCs w:val="28"/>
                <w:lang w:val="vi-VN"/>
              </w:rPr>
              <w:t xml:space="preserve"> thuộc Sở</w:t>
            </w:r>
            <w:r w:rsidR="003E6FA1" w:rsidRPr="00CC120F">
              <w:rPr>
                <w:sz w:val="28"/>
                <w:szCs w:val="28"/>
              </w:rPr>
              <w:t>.</w:t>
            </w:r>
          </w:p>
        </w:tc>
      </w:tr>
    </w:tbl>
    <w:p w14:paraId="1C7DC208" w14:textId="77777777" w:rsidR="00E53B8D" w:rsidRPr="00CC120F" w:rsidRDefault="006C3E45" w:rsidP="00D41E2B">
      <w:pPr>
        <w:widowControl w:val="0"/>
        <w:spacing w:before="120" w:line="360" w:lineRule="exact"/>
        <w:ind w:firstLine="720"/>
        <w:jc w:val="both"/>
        <w:rPr>
          <w:spacing w:val="-2"/>
          <w:sz w:val="28"/>
          <w:szCs w:val="28"/>
          <w:lang w:val="vi-VN"/>
        </w:rPr>
      </w:pPr>
      <w:r w:rsidRPr="00CC120F">
        <w:rPr>
          <w:spacing w:val="-2"/>
          <w:sz w:val="28"/>
          <w:szCs w:val="28"/>
          <w:lang w:val="vi-VN"/>
        </w:rPr>
        <w:t>T</w:t>
      </w:r>
      <w:r w:rsidR="007577B1" w:rsidRPr="00CC120F">
        <w:rPr>
          <w:spacing w:val="-2"/>
          <w:sz w:val="28"/>
          <w:szCs w:val="28"/>
          <w:lang w:val="vi-VN"/>
        </w:rPr>
        <w:t xml:space="preserve">hực hiện </w:t>
      </w:r>
      <w:r w:rsidR="00005B14" w:rsidRPr="00CC120F">
        <w:rPr>
          <w:spacing w:val="-2"/>
          <w:sz w:val="28"/>
          <w:szCs w:val="28"/>
          <w:lang w:val="vi-VN"/>
        </w:rPr>
        <w:t xml:space="preserve">Công văn số </w:t>
      </w:r>
      <w:r w:rsidR="00AB64C3" w:rsidRPr="00CC120F">
        <w:rPr>
          <w:spacing w:val="-2"/>
          <w:sz w:val="28"/>
          <w:szCs w:val="28"/>
          <w:lang w:val="vi-VN"/>
        </w:rPr>
        <w:t>2580</w:t>
      </w:r>
      <w:r w:rsidR="00005B14" w:rsidRPr="00CC120F">
        <w:rPr>
          <w:spacing w:val="-2"/>
          <w:sz w:val="28"/>
          <w:szCs w:val="28"/>
          <w:lang w:val="vi-VN"/>
        </w:rPr>
        <w:t>/</w:t>
      </w:r>
      <w:r w:rsidR="00AB64C3" w:rsidRPr="00CC120F">
        <w:rPr>
          <w:spacing w:val="-2"/>
          <w:sz w:val="28"/>
          <w:szCs w:val="28"/>
          <w:lang w:val="vi-VN"/>
        </w:rPr>
        <w:t>BGDĐT-GDPT</w:t>
      </w:r>
      <w:r w:rsidR="00005B14" w:rsidRPr="00CC120F">
        <w:rPr>
          <w:spacing w:val="-2"/>
          <w:sz w:val="28"/>
          <w:szCs w:val="28"/>
          <w:lang w:val="vi-VN"/>
        </w:rPr>
        <w:t xml:space="preserve"> ngày </w:t>
      </w:r>
      <w:r w:rsidR="00AB64C3" w:rsidRPr="00CC120F">
        <w:rPr>
          <w:spacing w:val="-2"/>
          <w:sz w:val="28"/>
          <w:szCs w:val="28"/>
          <w:lang w:val="vi-VN"/>
        </w:rPr>
        <w:t xml:space="preserve">23/5/2025 </w:t>
      </w:r>
      <w:r w:rsidR="00005B14" w:rsidRPr="00CC120F">
        <w:rPr>
          <w:spacing w:val="-2"/>
          <w:sz w:val="28"/>
          <w:szCs w:val="28"/>
          <w:lang w:val="vi-VN"/>
        </w:rPr>
        <w:t>của Bộ Giáo dục và Đào tạo về việc</w:t>
      </w:r>
      <w:r w:rsidR="00AB64C3" w:rsidRPr="00CC120F">
        <w:rPr>
          <w:spacing w:val="-2"/>
          <w:sz w:val="28"/>
          <w:szCs w:val="28"/>
          <w:lang w:val="vi-VN"/>
        </w:rPr>
        <w:t xml:space="preserve"> khảo sát</w:t>
      </w:r>
      <w:r w:rsidR="00005B14" w:rsidRPr="00CC120F">
        <w:rPr>
          <w:spacing w:val="-2"/>
          <w:sz w:val="28"/>
          <w:szCs w:val="28"/>
          <w:lang w:val="vi-VN"/>
        </w:rPr>
        <w:t xml:space="preserve"> </w:t>
      </w:r>
      <w:r w:rsidR="00AB64C3" w:rsidRPr="00CC120F">
        <w:rPr>
          <w:spacing w:val="-2"/>
          <w:sz w:val="28"/>
          <w:szCs w:val="28"/>
          <w:lang w:val="vi-VN"/>
        </w:rPr>
        <w:t>triển khai thực hiện Chương trình giáo dục phổ thông 2018</w:t>
      </w:r>
      <w:r w:rsidR="00C076B7" w:rsidRPr="00CC120F">
        <w:rPr>
          <w:spacing w:val="-2"/>
          <w:sz w:val="28"/>
          <w:szCs w:val="28"/>
          <w:lang w:val="vi-VN"/>
        </w:rPr>
        <w:t xml:space="preserve">, </w:t>
      </w:r>
      <w:r w:rsidR="007577B1" w:rsidRPr="00CC120F">
        <w:rPr>
          <w:spacing w:val="-2"/>
          <w:sz w:val="28"/>
          <w:szCs w:val="28"/>
          <w:lang w:val="vi-VN"/>
        </w:rPr>
        <w:t>Sở Giáo dục và Đào tạo</w:t>
      </w:r>
      <w:r w:rsidR="00E54012" w:rsidRPr="00CC120F">
        <w:rPr>
          <w:spacing w:val="-2"/>
          <w:sz w:val="28"/>
          <w:szCs w:val="28"/>
          <w:lang w:val="vi-VN"/>
        </w:rPr>
        <w:t xml:space="preserve"> </w:t>
      </w:r>
      <w:r w:rsidR="006D5185" w:rsidRPr="00CC120F">
        <w:rPr>
          <w:spacing w:val="-2"/>
          <w:sz w:val="28"/>
          <w:szCs w:val="28"/>
          <w:lang w:val="vi-VN"/>
        </w:rPr>
        <w:t xml:space="preserve">(GDĐT) </w:t>
      </w:r>
      <w:r w:rsidR="00E54012" w:rsidRPr="00CC120F">
        <w:rPr>
          <w:spacing w:val="-2"/>
          <w:sz w:val="28"/>
          <w:szCs w:val="28"/>
          <w:lang w:val="vi-VN"/>
        </w:rPr>
        <w:t xml:space="preserve">đề nghị Phòng </w:t>
      </w:r>
      <w:r w:rsidR="006D5185" w:rsidRPr="00CC120F">
        <w:rPr>
          <w:spacing w:val="-2"/>
          <w:sz w:val="28"/>
          <w:szCs w:val="28"/>
          <w:lang w:val="vi-VN"/>
        </w:rPr>
        <w:t>GDĐT</w:t>
      </w:r>
      <w:r w:rsidR="00E54012" w:rsidRPr="00CC120F">
        <w:rPr>
          <w:spacing w:val="-2"/>
          <w:sz w:val="28"/>
          <w:szCs w:val="28"/>
          <w:lang w:val="vi-VN"/>
        </w:rPr>
        <w:t xml:space="preserve"> huyện, thành phố</w:t>
      </w:r>
      <w:r w:rsidR="00AB64C3" w:rsidRPr="00CC120F">
        <w:rPr>
          <w:spacing w:val="-2"/>
          <w:sz w:val="28"/>
          <w:szCs w:val="28"/>
          <w:lang w:val="vi-VN"/>
        </w:rPr>
        <w:t>, các cơ sở giáo dục trực thuộc</w:t>
      </w:r>
      <w:r w:rsidR="00132529" w:rsidRPr="00CC120F">
        <w:rPr>
          <w:spacing w:val="-2"/>
          <w:sz w:val="28"/>
          <w:szCs w:val="28"/>
          <w:lang w:val="vi-VN"/>
        </w:rPr>
        <w:t xml:space="preserve"> </w:t>
      </w:r>
      <w:r w:rsidR="00CD2198" w:rsidRPr="00CC120F">
        <w:rPr>
          <w:spacing w:val="-2"/>
          <w:sz w:val="28"/>
          <w:szCs w:val="28"/>
          <w:lang w:val="vi-VN"/>
        </w:rPr>
        <w:t>thực hiện một số nhiệm vụ sau:</w:t>
      </w:r>
    </w:p>
    <w:p w14:paraId="138AAB2B" w14:textId="5AC8654A" w:rsidR="00AB64C3" w:rsidRPr="00CC120F" w:rsidRDefault="00AB64C3" w:rsidP="00D41E2B">
      <w:pPr>
        <w:widowControl w:val="0"/>
        <w:spacing w:before="120" w:line="360" w:lineRule="exact"/>
        <w:ind w:firstLine="720"/>
        <w:jc w:val="both"/>
        <w:rPr>
          <w:spacing w:val="-2"/>
          <w:sz w:val="28"/>
          <w:szCs w:val="28"/>
          <w:lang w:val="vi-VN"/>
        </w:rPr>
      </w:pPr>
      <w:r w:rsidRPr="00CC120F">
        <w:rPr>
          <w:b/>
          <w:bCs/>
          <w:sz w:val="28"/>
          <w:szCs w:val="28"/>
          <w:lang w:val="vi-VN"/>
        </w:rPr>
        <w:t>1.</w:t>
      </w:r>
      <w:r w:rsidRPr="00CC120F">
        <w:rPr>
          <w:sz w:val="28"/>
          <w:szCs w:val="28"/>
          <w:lang w:val="vi-VN"/>
        </w:rPr>
        <w:t xml:space="preserve"> </w:t>
      </w:r>
      <w:r w:rsidR="00E53B8D" w:rsidRPr="00CC120F">
        <w:rPr>
          <w:sz w:val="28"/>
          <w:szCs w:val="28"/>
          <w:lang w:val="vi-VN"/>
        </w:rPr>
        <w:t>C</w:t>
      </w:r>
      <w:r w:rsidRPr="00CC120F">
        <w:rPr>
          <w:sz w:val="28"/>
          <w:szCs w:val="28"/>
          <w:lang w:val="vi-VN"/>
        </w:rPr>
        <w:t>ác trường</w:t>
      </w:r>
      <w:r w:rsidR="00E53B8D" w:rsidRPr="00CC120F">
        <w:rPr>
          <w:sz w:val="28"/>
          <w:szCs w:val="28"/>
          <w:lang w:val="vi-VN"/>
        </w:rPr>
        <w:t xml:space="preserve"> </w:t>
      </w:r>
      <w:r w:rsidRPr="00CC120F">
        <w:rPr>
          <w:sz w:val="28"/>
          <w:szCs w:val="28"/>
          <w:lang w:val="vi-VN"/>
        </w:rPr>
        <w:t>tổ chức khảo sát như sau:</w:t>
      </w:r>
    </w:p>
    <w:p w14:paraId="0CCF69F8" w14:textId="5CF886C4" w:rsidR="00AB64C3" w:rsidRPr="00CC120F" w:rsidRDefault="00AB64C3" w:rsidP="00D41E2B">
      <w:pPr>
        <w:spacing w:before="120" w:line="360" w:lineRule="exact"/>
        <w:ind w:firstLine="720"/>
        <w:jc w:val="both"/>
        <w:rPr>
          <w:rFonts w:eastAsia="Calibri"/>
          <w:spacing w:val="-2"/>
          <w:sz w:val="28"/>
          <w:szCs w:val="28"/>
          <w:lang w:val="vi-VN"/>
        </w:rPr>
      </w:pPr>
      <w:r w:rsidRPr="00CC120F">
        <w:rPr>
          <w:rFonts w:eastAsia="Calibri"/>
          <w:bCs/>
          <w:i/>
          <w:iCs/>
          <w:color w:val="000000"/>
          <w:sz w:val="28"/>
          <w:szCs w:val="28"/>
          <w:lang w:val="vi-VN"/>
        </w:rPr>
        <w:t>a) Nội dung khảo sát:</w:t>
      </w:r>
      <w:r w:rsidRPr="00CC120F">
        <w:rPr>
          <w:rFonts w:eastAsia="Calibri"/>
          <w:bCs/>
          <w:color w:val="000000"/>
          <w:sz w:val="28"/>
          <w:szCs w:val="28"/>
          <w:lang w:val="vi-VN"/>
        </w:rPr>
        <w:t xml:space="preserve"> Việc triển khai thực hiện </w:t>
      </w:r>
      <w:r w:rsidRPr="00CC120F">
        <w:rPr>
          <w:rFonts w:eastAsia="Calibri"/>
          <w:spacing w:val="-2"/>
          <w:sz w:val="28"/>
          <w:szCs w:val="28"/>
          <w:lang w:val="vi-VN"/>
        </w:rPr>
        <w:t>Chương trình giáo dục phổ thông 2018</w:t>
      </w:r>
      <w:r w:rsidRPr="00CC120F">
        <w:rPr>
          <w:rFonts w:eastAsia="Calibri"/>
          <w:bCs/>
          <w:color w:val="000000"/>
          <w:sz w:val="28"/>
          <w:szCs w:val="28"/>
          <w:lang w:val="vi-VN"/>
        </w:rPr>
        <w:t>.</w:t>
      </w:r>
    </w:p>
    <w:p w14:paraId="1E811C76" w14:textId="55A962F3" w:rsidR="00AB64C3" w:rsidRPr="00CC120F" w:rsidRDefault="006359E9" w:rsidP="00D41E2B">
      <w:pPr>
        <w:spacing w:before="120" w:line="360" w:lineRule="exact"/>
        <w:ind w:firstLine="720"/>
        <w:jc w:val="both"/>
        <w:rPr>
          <w:rFonts w:eastAsia="Calibri"/>
          <w:bCs/>
          <w:i/>
          <w:iCs/>
          <w:color w:val="000000"/>
          <w:sz w:val="28"/>
          <w:szCs w:val="28"/>
          <w:lang w:val="vi-VN"/>
        </w:rPr>
      </w:pPr>
      <w:r w:rsidRPr="00CC120F">
        <w:rPr>
          <w:rFonts w:eastAsia="Calibri"/>
          <w:bCs/>
          <w:i/>
          <w:iCs/>
          <w:color w:val="000000"/>
          <w:sz w:val="28"/>
          <w:szCs w:val="28"/>
          <w:lang w:val="vi-VN"/>
        </w:rPr>
        <w:t>b</w:t>
      </w:r>
      <w:r w:rsidR="00AB64C3" w:rsidRPr="00CC120F">
        <w:rPr>
          <w:rFonts w:eastAsia="Calibri"/>
          <w:bCs/>
          <w:i/>
          <w:iCs/>
          <w:color w:val="000000"/>
          <w:sz w:val="28"/>
          <w:szCs w:val="28"/>
          <w:lang w:val="vi-VN"/>
        </w:rPr>
        <w:t>)  Đối tượng khảo sát:</w:t>
      </w:r>
    </w:p>
    <w:p w14:paraId="2CD75A35" w14:textId="6CCC922F" w:rsidR="006359E9" w:rsidRPr="00CC120F" w:rsidRDefault="00AB64C3" w:rsidP="00D41E2B">
      <w:pPr>
        <w:spacing w:before="120" w:line="360" w:lineRule="exact"/>
        <w:ind w:firstLine="720"/>
        <w:jc w:val="both"/>
        <w:rPr>
          <w:rFonts w:eastAsia="Calibri"/>
          <w:bCs/>
          <w:color w:val="000000"/>
          <w:sz w:val="28"/>
          <w:szCs w:val="28"/>
          <w:lang w:val="vi-VN"/>
        </w:rPr>
      </w:pPr>
      <w:r w:rsidRPr="00CC120F">
        <w:rPr>
          <w:rFonts w:eastAsia="Calibri"/>
          <w:bCs/>
          <w:color w:val="000000"/>
          <w:sz w:val="28"/>
          <w:szCs w:val="28"/>
          <w:lang w:val="vi-VN"/>
        </w:rPr>
        <w:t xml:space="preserve">- Giáo viên </w:t>
      </w:r>
      <w:r w:rsidR="006359E9" w:rsidRPr="00CC120F">
        <w:rPr>
          <w:rFonts w:eastAsia="Calibri"/>
          <w:bCs/>
          <w:color w:val="000000"/>
          <w:sz w:val="28"/>
          <w:szCs w:val="28"/>
          <w:lang w:val="vi-VN"/>
        </w:rPr>
        <w:t>cấp tiểu học, trung học cơ sở và trung học phổ thông;</w:t>
      </w:r>
    </w:p>
    <w:p w14:paraId="16BDCF03" w14:textId="7C62A558" w:rsidR="006359E9" w:rsidRPr="00CC120F" w:rsidRDefault="006359E9" w:rsidP="00D41E2B">
      <w:pPr>
        <w:spacing w:before="120" w:line="360" w:lineRule="exact"/>
        <w:ind w:firstLine="720"/>
        <w:jc w:val="both"/>
        <w:rPr>
          <w:rFonts w:eastAsia="Calibri"/>
          <w:bCs/>
          <w:color w:val="000000"/>
          <w:sz w:val="28"/>
          <w:szCs w:val="28"/>
          <w:lang w:val="vi-VN"/>
        </w:rPr>
      </w:pPr>
      <w:r w:rsidRPr="00CC120F">
        <w:rPr>
          <w:rFonts w:eastAsia="Calibri"/>
          <w:bCs/>
          <w:color w:val="000000"/>
          <w:sz w:val="28"/>
          <w:szCs w:val="28"/>
          <w:lang w:val="vi-VN"/>
        </w:rPr>
        <w:t>- H</w:t>
      </w:r>
      <w:r w:rsidR="00AB64C3" w:rsidRPr="00CC120F">
        <w:rPr>
          <w:rFonts w:eastAsia="Calibri"/>
          <w:bCs/>
          <w:color w:val="000000"/>
          <w:sz w:val="28"/>
          <w:szCs w:val="28"/>
          <w:lang w:val="vi-VN"/>
        </w:rPr>
        <w:t>ọc sinh cấp</w:t>
      </w:r>
      <w:r w:rsidRPr="00CC120F">
        <w:rPr>
          <w:rFonts w:eastAsia="Calibri"/>
          <w:bCs/>
          <w:color w:val="000000"/>
          <w:sz w:val="28"/>
          <w:szCs w:val="28"/>
          <w:lang w:val="vi-VN"/>
        </w:rPr>
        <w:t xml:space="preserve"> trung học cơ sở và trung học phổ thông</w:t>
      </w:r>
      <w:r w:rsidR="00AB64C3" w:rsidRPr="00CC120F">
        <w:rPr>
          <w:rFonts w:eastAsia="Calibri"/>
          <w:bCs/>
          <w:color w:val="000000"/>
          <w:sz w:val="28"/>
          <w:szCs w:val="28"/>
          <w:lang w:val="vi-VN"/>
        </w:rPr>
        <w:t>;</w:t>
      </w:r>
    </w:p>
    <w:p w14:paraId="0C2108CB" w14:textId="04C4FEB0" w:rsidR="00AB64C3" w:rsidRPr="00F6379F" w:rsidRDefault="006359E9" w:rsidP="00D41E2B">
      <w:pPr>
        <w:spacing w:before="120" w:line="360" w:lineRule="exact"/>
        <w:ind w:firstLine="720"/>
        <w:jc w:val="both"/>
        <w:rPr>
          <w:rFonts w:eastAsia="Calibri"/>
          <w:bCs/>
          <w:color w:val="000000"/>
          <w:sz w:val="28"/>
          <w:szCs w:val="28"/>
          <w:lang w:val="vi-VN"/>
        </w:rPr>
      </w:pPr>
      <w:r w:rsidRPr="00CC120F">
        <w:rPr>
          <w:rFonts w:eastAsia="Calibri"/>
          <w:bCs/>
          <w:color w:val="000000"/>
          <w:sz w:val="28"/>
          <w:szCs w:val="28"/>
          <w:lang w:val="vi-VN"/>
        </w:rPr>
        <w:t>- C</w:t>
      </w:r>
      <w:r w:rsidR="00AB64C3" w:rsidRPr="00CC120F">
        <w:rPr>
          <w:rFonts w:eastAsia="Calibri"/>
          <w:bCs/>
          <w:color w:val="000000"/>
          <w:sz w:val="28"/>
          <w:szCs w:val="28"/>
          <w:lang w:val="vi-VN"/>
        </w:rPr>
        <w:t xml:space="preserve">ha mẹ học sinh </w:t>
      </w:r>
      <w:r w:rsidRPr="00CC120F">
        <w:rPr>
          <w:rFonts w:eastAsia="Calibri"/>
          <w:bCs/>
          <w:color w:val="000000"/>
          <w:sz w:val="28"/>
          <w:szCs w:val="28"/>
          <w:lang w:val="vi-VN"/>
        </w:rPr>
        <w:t>cấp tiểu học, trung học cơ sở và trung học phổ thông.</w:t>
      </w:r>
    </w:p>
    <w:p w14:paraId="6A8A74E1" w14:textId="3393E602" w:rsidR="00D41E2B" w:rsidRPr="00F6379F" w:rsidRDefault="00D41E2B" w:rsidP="00D41E2B">
      <w:pPr>
        <w:spacing w:before="120" w:line="360" w:lineRule="exact"/>
        <w:ind w:firstLine="720"/>
        <w:jc w:val="both"/>
        <w:rPr>
          <w:rFonts w:eastAsia="Calibri"/>
          <w:bCs/>
          <w:color w:val="000000"/>
          <w:sz w:val="28"/>
          <w:szCs w:val="28"/>
          <w:lang w:val="vi-VN"/>
        </w:rPr>
      </w:pPr>
      <w:r w:rsidRPr="00F6379F">
        <w:rPr>
          <w:rFonts w:eastAsia="Calibri"/>
          <w:bCs/>
          <w:i/>
          <w:iCs/>
          <w:color w:val="000000"/>
          <w:sz w:val="28"/>
          <w:szCs w:val="28"/>
          <w:lang w:val="vi-VN"/>
        </w:rPr>
        <w:t>c) Số lượng tham gia khảo sát:</w:t>
      </w:r>
      <w:r w:rsidRPr="00F6379F">
        <w:rPr>
          <w:rFonts w:eastAsia="Calibri"/>
          <w:bCs/>
          <w:color w:val="000000"/>
          <w:sz w:val="28"/>
          <w:szCs w:val="28"/>
          <w:lang w:val="vi-VN"/>
        </w:rPr>
        <w:t xml:space="preserve"> </w:t>
      </w:r>
      <w:r w:rsidR="00F6379F" w:rsidRPr="00F6379F">
        <w:rPr>
          <w:rFonts w:eastAsia="Calibri"/>
          <w:bCs/>
          <w:color w:val="000000"/>
          <w:sz w:val="28"/>
          <w:szCs w:val="28"/>
          <w:lang w:val="vi-VN"/>
        </w:rPr>
        <w:t xml:space="preserve">Mỗi </w:t>
      </w:r>
      <w:r w:rsidR="00C35D02" w:rsidRPr="00C35D02">
        <w:rPr>
          <w:rFonts w:eastAsia="Calibri"/>
          <w:bCs/>
          <w:color w:val="000000"/>
          <w:sz w:val="28"/>
          <w:szCs w:val="28"/>
          <w:lang w:val="vi-VN"/>
        </w:rPr>
        <w:t xml:space="preserve">trường </w:t>
      </w:r>
      <w:r w:rsidRPr="00F6379F">
        <w:rPr>
          <w:rFonts w:eastAsia="Calibri"/>
          <w:bCs/>
          <w:color w:val="000000"/>
          <w:sz w:val="28"/>
          <w:szCs w:val="28"/>
          <w:lang w:val="vi-VN"/>
        </w:rPr>
        <w:t xml:space="preserve">có ít nhất </w:t>
      </w:r>
      <w:r w:rsidR="00C35D02" w:rsidRPr="00C35D02">
        <w:rPr>
          <w:rFonts w:eastAsia="Calibri"/>
          <w:bCs/>
          <w:color w:val="000000"/>
          <w:sz w:val="28"/>
          <w:szCs w:val="28"/>
          <w:lang w:val="vi-VN"/>
        </w:rPr>
        <w:t>0</w:t>
      </w:r>
      <w:r w:rsidRPr="00F6379F">
        <w:rPr>
          <w:rFonts w:eastAsia="Calibri"/>
          <w:bCs/>
          <w:color w:val="000000"/>
          <w:sz w:val="28"/>
          <w:szCs w:val="28"/>
          <w:lang w:val="vi-VN"/>
        </w:rPr>
        <w:t xml:space="preserve">5 giáo viên, </w:t>
      </w:r>
      <w:r w:rsidR="00C35D02" w:rsidRPr="00C35D02">
        <w:rPr>
          <w:rFonts w:eastAsia="Calibri"/>
          <w:bCs/>
          <w:color w:val="000000"/>
          <w:sz w:val="28"/>
          <w:szCs w:val="28"/>
          <w:lang w:val="vi-VN"/>
        </w:rPr>
        <w:t>0</w:t>
      </w:r>
      <w:r w:rsidRPr="00F6379F">
        <w:rPr>
          <w:rFonts w:eastAsia="Calibri"/>
          <w:bCs/>
          <w:color w:val="000000"/>
          <w:sz w:val="28"/>
          <w:szCs w:val="28"/>
          <w:lang w:val="vi-VN"/>
        </w:rPr>
        <w:t xml:space="preserve">5 học sinh và </w:t>
      </w:r>
      <w:r w:rsidR="00C35D02" w:rsidRPr="00C35D02">
        <w:rPr>
          <w:rFonts w:eastAsia="Calibri"/>
          <w:bCs/>
          <w:color w:val="000000"/>
          <w:sz w:val="28"/>
          <w:szCs w:val="28"/>
          <w:lang w:val="vi-VN"/>
        </w:rPr>
        <w:t>0</w:t>
      </w:r>
      <w:r w:rsidRPr="00F6379F">
        <w:rPr>
          <w:rFonts w:eastAsia="Calibri"/>
          <w:bCs/>
          <w:color w:val="000000"/>
          <w:sz w:val="28"/>
          <w:szCs w:val="28"/>
          <w:lang w:val="vi-VN"/>
        </w:rPr>
        <w:t>5 cha mẹ học sinh.</w:t>
      </w:r>
    </w:p>
    <w:p w14:paraId="64E85948" w14:textId="35C46CF8" w:rsidR="00AB64C3" w:rsidRPr="00CC120F" w:rsidRDefault="00D41E2B" w:rsidP="00D41E2B">
      <w:pPr>
        <w:spacing w:before="120" w:line="360" w:lineRule="exact"/>
        <w:ind w:firstLine="720"/>
        <w:jc w:val="both"/>
        <w:rPr>
          <w:rFonts w:eastAsia="Calibri"/>
          <w:bCs/>
          <w:color w:val="000000"/>
          <w:sz w:val="28"/>
          <w:szCs w:val="28"/>
          <w:lang w:val="vi-VN"/>
        </w:rPr>
      </w:pPr>
      <w:r w:rsidRPr="00F6379F">
        <w:rPr>
          <w:rFonts w:eastAsia="Calibri"/>
          <w:bCs/>
          <w:i/>
          <w:iCs/>
          <w:color w:val="000000"/>
          <w:sz w:val="28"/>
          <w:szCs w:val="28"/>
          <w:lang w:val="vi-VN"/>
        </w:rPr>
        <w:t>d</w:t>
      </w:r>
      <w:r w:rsidR="006359E9" w:rsidRPr="00CC120F">
        <w:rPr>
          <w:rFonts w:eastAsia="Calibri"/>
          <w:bCs/>
          <w:i/>
          <w:iCs/>
          <w:color w:val="000000"/>
          <w:sz w:val="28"/>
          <w:szCs w:val="28"/>
          <w:lang w:val="vi-VN"/>
        </w:rPr>
        <w:t xml:space="preserve">) </w:t>
      </w:r>
      <w:r w:rsidR="00AB64C3" w:rsidRPr="00CC120F">
        <w:rPr>
          <w:rFonts w:eastAsia="Calibri"/>
          <w:bCs/>
          <w:i/>
          <w:iCs/>
          <w:color w:val="000000"/>
          <w:sz w:val="28"/>
          <w:szCs w:val="28"/>
          <w:lang w:val="vi-VN"/>
        </w:rPr>
        <w:t>Hình thức</w:t>
      </w:r>
      <w:r w:rsidR="006359E9" w:rsidRPr="00CC120F">
        <w:rPr>
          <w:rFonts w:eastAsia="Calibri"/>
          <w:bCs/>
          <w:i/>
          <w:iCs/>
          <w:color w:val="000000"/>
          <w:sz w:val="28"/>
          <w:szCs w:val="28"/>
          <w:lang w:val="vi-VN"/>
        </w:rPr>
        <w:t xml:space="preserve"> khảo sát:</w:t>
      </w:r>
      <w:r w:rsidR="00AB64C3" w:rsidRPr="00CC120F">
        <w:rPr>
          <w:rFonts w:eastAsia="Calibri"/>
          <w:bCs/>
          <w:color w:val="000000"/>
          <w:sz w:val="28"/>
          <w:szCs w:val="28"/>
          <w:lang w:val="vi-VN"/>
        </w:rPr>
        <w:t xml:space="preserve"> Khảo sát online qua đ</w:t>
      </w:r>
      <w:r w:rsidR="00AB64C3" w:rsidRPr="00CC120F">
        <w:rPr>
          <w:rFonts w:eastAsia="Calibri"/>
          <w:sz w:val="28"/>
          <w:szCs w:val="28"/>
          <w:lang w:val="vi-VN"/>
        </w:rPr>
        <w:t>ường link:</w:t>
      </w:r>
    </w:p>
    <w:p w14:paraId="32BAC494" w14:textId="77777777" w:rsidR="006359E9" w:rsidRPr="00CC120F" w:rsidRDefault="00AB64C3" w:rsidP="00C35D02">
      <w:pPr>
        <w:spacing w:before="120"/>
        <w:ind w:firstLine="720"/>
        <w:rPr>
          <w:rFonts w:eastAsia="Calibri"/>
          <w:sz w:val="28"/>
          <w:szCs w:val="28"/>
          <w:lang w:val="vi-VN"/>
        </w:rPr>
      </w:pPr>
      <w:r w:rsidRPr="00CC120F">
        <w:rPr>
          <w:rFonts w:eastAsia="Calibri"/>
          <w:sz w:val="28"/>
          <w:szCs w:val="28"/>
          <w:lang w:val="vi-VN"/>
        </w:rPr>
        <w:t xml:space="preserve">- Dành cho giáo viên cấp tiểu học: </w:t>
      </w:r>
    </w:p>
    <w:p w14:paraId="40B5F985" w14:textId="756FFD38" w:rsidR="00AB64C3" w:rsidRPr="00CC120F" w:rsidRDefault="006359E9" w:rsidP="00C35D02">
      <w:pPr>
        <w:spacing w:before="120"/>
        <w:ind w:firstLine="720"/>
        <w:jc w:val="center"/>
        <w:rPr>
          <w:rFonts w:eastAsia="Calibri"/>
          <w:sz w:val="28"/>
          <w:szCs w:val="28"/>
          <w:lang w:val="vi-VN"/>
        </w:rPr>
      </w:pPr>
      <w:hyperlink r:id="rId8" w:history="1">
        <w:r w:rsidRPr="00CC120F">
          <w:rPr>
            <w:rStyle w:val="Hyperlink"/>
            <w:rFonts w:eastAsia="Calibri"/>
            <w:sz w:val="28"/>
            <w:szCs w:val="28"/>
            <w:lang w:val="vi-VN"/>
          </w:rPr>
          <w:t>https://forms.gle/v58y1xohV8jD8Wc5A</w:t>
        </w:r>
      </w:hyperlink>
    </w:p>
    <w:p w14:paraId="544F006D" w14:textId="77777777" w:rsidR="006359E9" w:rsidRPr="00CC120F" w:rsidRDefault="00AB64C3" w:rsidP="00C35D02">
      <w:pPr>
        <w:spacing w:before="120"/>
        <w:ind w:firstLine="720"/>
        <w:rPr>
          <w:rFonts w:eastAsia="Calibri"/>
          <w:sz w:val="28"/>
          <w:szCs w:val="28"/>
          <w:lang w:val="vi-VN"/>
        </w:rPr>
      </w:pPr>
      <w:r w:rsidRPr="00CC120F">
        <w:rPr>
          <w:rFonts w:eastAsia="Calibri"/>
          <w:sz w:val="28"/>
          <w:szCs w:val="28"/>
          <w:lang w:val="vi-VN"/>
        </w:rPr>
        <w:t xml:space="preserve">- Dành cho </w:t>
      </w:r>
      <w:r w:rsidRPr="00CC120F">
        <w:rPr>
          <w:rFonts w:eastAsia="Calibri"/>
          <w:bCs/>
          <w:color w:val="000000"/>
          <w:sz w:val="28"/>
          <w:szCs w:val="28"/>
          <w:lang w:val="vi-VN"/>
        </w:rPr>
        <w:t xml:space="preserve">cha mẹ </w:t>
      </w:r>
      <w:r w:rsidRPr="00CC120F">
        <w:rPr>
          <w:rFonts w:eastAsia="Calibri"/>
          <w:sz w:val="28"/>
          <w:szCs w:val="28"/>
          <w:lang w:val="vi-VN"/>
        </w:rPr>
        <w:t>học sinh cấp tiểu học:</w:t>
      </w:r>
      <w:r w:rsidR="006359E9" w:rsidRPr="00CC120F">
        <w:rPr>
          <w:rFonts w:eastAsia="Calibri"/>
          <w:sz w:val="28"/>
          <w:szCs w:val="28"/>
          <w:lang w:val="vi-VN"/>
        </w:rPr>
        <w:t xml:space="preserve">        </w:t>
      </w:r>
    </w:p>
    <w:p w14:paraId="42B73553" w14:textId="75D039B3" w:rsidR="00AB64C3" w:rsidRPr="00CC120F" w:rsidRDefault="006359E9" w:rsidP="00C35D02">
      <w:pPr>
        <w:spacing w:before="120"/>
        <w:ind w:firstLine="720"/>
        <w:jc w:val="center"/>
        <w:rPr>
          <w:rFonts w:eastAsia="Calibri"/>
          <w:sz w:val="28"/>
          <w:szCs w:val="28"/>
          <w:lang w:val="vi-VN"/>
        </w:rPr>
      </w:pPr>
      <w:hyperlink r:id="rId9" w:history="1">
        <w:r w:rsidRPr="00CC120F">
          <w:rPr>
            <w:rStyle w:val="Hyperlink"/>
            <w:rFonts w:eastAsia="Calibri"/>
            <w:sz w:val="28"/>
            <w:szCs w:val="28"/>
            <w:lang w:val="vi-VN"/>
          </w:rPr>
          <w:t>https://forms.gle/J8se7EDEgeU28AwW9</w:t>
        </w:r>
      </w:hyperlink>
    </w:p>
    <w:p w14:paraId="09858201" w14:textId="77777777" w:rsidR="00AB64C3" w:rsidRPr="00CC120F" w:rsidRDefault="00AB64C3" w:rsidP="00C35D02">
      <w:pPr>
        <w:spacing w:before="120"/>
        <w:ind w:firstLine="720"/>
        <w:rPr>
          <w:rFonts w:eastAsia="Calibri"/>
          <w:sz w:val="28"/>
          <w:szCs w:val="28"/>
          <w:lang w:val="vi-VN"/>
        </w:rPr>
      </w:pPr>
      <w:r w:rsidRPr="00CC120F">
        <w:rPr>
          <w:rFonts w:eastAsia="Calibri"/>
          <w:sz w:val="28"/>
          <w:szCs w:val="28"/>
          <w:lang w:val="vi-VN"/>
        </w:rPr>
        <w:t>- Dành cho giáo viên cấp trung học cơ sở và trung học phổ thông:</w:t>
      </w:r>
    </w:p>
    <w:p w14:paraId="61D91376" w14:textId="77777777" w:rsidR="00AB64C3" w:rsidRPr="00CC120F" w:rsidRDefault="00AB64C3" w:rsidP="00C35D02">
      <w:pPr>
        <w:spacing w:before="120"/>
        <w:ind w:firstLine="720"/>
        <w:jc w:val="center"/>
        <w:rPr>
          <w:rFonts w:eastAsia="Calibri"/>
          <w:sz w:val="28"/>
          <w:szCs w:val="28"/>
          <w:lang w:val="vi-VN"/>
        </w:rPr>
      </w:pPr>
      <w:hyperlink r:id="rId10" w:history="1">
        <w:r w:rsidRPr="00CC120F">
          <w:rPr>
            <w:rFonts w:eastAsia="Calibri"/>
            <w:color w:val="0563C1"/>
            <w:sz w:val="28"/>
            <w:szCs w:val="28"/>
            <w:u w:val="single"/>
            <w:lang w:val="vi-VN"/>
          </w:rPr>
          <w:t>https://forms.gle/gFeLtKwzJWXrdwSHA</w:t>
        </w:r>
      </w:hyperlink>
    </w:p>
    <w:p w14:paraId="5FCC916C" w14:textId="77777777" w:rsidR="00AB64C3" w:rsidRPr="00CC120F" w:rsidRDefault="00AB64C3" w:rsidP="00C35D02">
      <w:pPr>
        <w:spacing w:before="120"/>
        <w:ind w:firstLine="720"/>
        <w:rPr>
          <w:rFonts w:eastAsia="Calibri"/>
          <w:sz w:val="28"/>
          <w:szCs w:val="28"/>
          <w:lang w:val="vi-VN"/>
        </w:rPr>
      </w:pPr>
      <w:r w:rsidRPr="00CC120F">
        <w:rPr>
          <w:rFonts w:eastAsia="Calibri"/>
          <w:sz w:val="28"/>
          <w:szCs w:val="28"/>
          <w:lang w:val="vi-VN"/>
        </w:rPr>
        <w:t>- Dành cho học sinh cấp trung học cơ sở và trung học phổ thông:</w:t>
      </w:r>
    </w:p>
    <w:p w14:paraId="45F3CA3B" w14:textId="77777777" w:rsidR="00AB64C3" w:rsidRPr="00CC120F" w:rsidRDefault="00AB64C3" w:rsidP="00C35D02">
      <w:pPr>
        <w:spacing w:before="120"/>
        <w:ind w:firstLine="720"/>
        <w:jc w:val="center"/>
        <w:rPr>
          <w:rFonts w:eastAsia="Calibri"/>
          <w:sz w:val="28"/>
          <w:szCs w:val="28"/>
          <w:lang w:val="vi-VN"/>
        </w:rPr>
      </w:pPr>
      <w:hyperlink r:id="rId11" w:history="1">
        <w:r w:rsidRPr="00CC120F">
          <w:rPr>
            <w:rFonts w:eastAsia="Calibri"/>
            <w:color w:val="0563C1"/>
            <w:sz w:val="28"/>
            <w:szCs w:val="28"/>
            <w:u w:val="single"/>
            <w:lang w:val="vi-VN"/>
          </w:rPr>
          <w:t>https://forms.gle/qW5nDmCjNv5LxH5j7</w:t>
        </w:r>
      </w:hyperlink>
    </w:p>
    <w:p w14:paraId="34A205C9" w14:textId="77777777" w:rsidR="00AB64C3" w:rsidRPr="00CC120F" w:rsidRDefault="00AB64C3" w:rsidP="00C35D02">
      <w:pPr>
        <w:spacing w:before="120"/>
        <w:ind w:firstLine="720"/>
        <w:rPr>
          <w:rFonts w:eastAsia="Calibri"/>
          <w:sz w:val="28"/>
          <w:szCs w:val="28"/>
          <w:lang w:val="vi-VN"/>
        </w:rPr>
      </w:pPr>
      <w:r w:rsidRPr="00CC120F">
        <w:rPr>
          <w:rFonts w:eastAsia="Calibri"/>
          <w:sz w:val="28"/>
          <w:szCs w:val="28"/>
          <w:lang w:val="vi-VN"/>
        </w:rPr>
        <w:t xml:space="preserve">- Dành cho </w:t>
      </w:r>
      <w:r w:rsidRPr="00CC120F">
        <w:rPr>
          <w:rFonts w:eastAsia="Calibri"/>
          <w:bCs/>
          <w:color w:val="000000"/>
          <w:sz w:val="28"/>
          <w:szCs w:val="28"/>
          <w:lang w:val="vi-VN"/>
        </w:rPr>
        <w:t xml:space="preserve">cha mẹ </w:t>
      </w:r>
      <w:r w:rsidRPr="00CC120F">
        <w:rPr>
          <w:rFonts w:eastAsia="Calibri"/>
          <w:sz w:val="28"/>
          <w:szCs w:val="28"/>
          <w:lang w:val="vi-VN"/>
        </w:rPr>
        <w:t>học sinh cấp trung học cơ sở và trung học phổ thông:</w:t>
      </w:r>
    </w:p>
    <w:p w14:paraId="46C4CD61" w14:textId="77777777" w:rsidR="00AB64C3" w:rsidRPr="00CC120F" w:rsidRDefault="00AB64C3" w:rsidP="00C35D02">
      <w:pPr>
        <w:spacing w:before="120"/>
        <w:ind w:firstLine="720"/>
        <w:jc w:val="center"/>
        <w:rPr>
          <w:rFonts w:eastAsia="Calibri"/>
          <w:sz w:val="28"/>
          <w:szCs w:val="28"/>
          <w:lang w:val="vi-VN"/>
        </w:rPr>
      </w:pPr>
      <w:hyperlink r:id="rId12" w:history="1">
        <w:r w:rsidRPr="00CC120F">
          <w:rPr>
            <w:rFonts w:eastAsia="Calibri"/>
            <w:color w:val="0563C1"/>
            <w:sz w:val="28"/>
            <w:szCs w:val="28"/>
            <w:u w:val="single"/>
            <w:lang w:val="vi-VN"/>
          </w:rPr>
          <w:t>https://forms.gle/XZ7Mq4iF2LnrQ7H9A</w:t>
        </w:r>
      </w:hyperlink>
    </w:p>
    <w:p w14:paraId="0707E885" w14:textId="393274F1" w:rsidR="00AB64C3" w:rsidRPr="00CC120F" w:rsidRDefault="00D41E2B" w:rsidP="00D41E2B">
      <w:pPr>
        <w:spacing w:before="120" w:line="360" w:lineRule="exact"/>
        <w:ind w:firstLine="720"/>
        <w:jc w:val="both"/>
        <w:rPr>
          <w:rFonts w:eastAsia="Calibri"/>
          <w:bCs/>
          <w:iCs/>
          <w:sz w:val="28"/>
          <w:szCs w:val="28"/>
          <w:lang w:val="vi-VN"/>
        </w:rPr>
      </w:pPr>
      <w:r w:rsidRPr="00D41E2B">
        <w:rPr>
          <w:rFonts w:eastAsia="Calibri"/>
          <w:bCs/>
          <w:i/>
          <w:sz w:val="28"/>
          <w:szCs w:val="28"/>
          <w:lang w:val="vi-VN"/>
        </w:rPr>
        <w:t>e</w:t>
      </w:r>
      <w:r w:rsidR="006359E9" w:rsidRPr="00CC120F">
        <w:rPr>
          <w:rFonts w:eastAsia="Calibri"/>
          <w:bCs/>
          <w:i/>
          <w:sz w:val="28"/>
          <w:szCs w:val="28"/>
          <w:lang w:val="vi-VN"/>
        </w:rPr>
        <w:t xml:space="preserve">) </w:t>
      </w:r>
      <w:r w:rsidR="00AB64C3" w:rsidRPr="00CC120F">
        <w:rPr>
          <w:rFonts w:eastAsia="Calibri"/>
          <w:bCs/>
          <w:i/>
          <w:sz w:val="28"/>
          <w:szCs w:val="28"/>
          <w:lang w:val="vi-VN"/>
        </w:rPr>
        <w:t>Thời gian khảo sát:</w:t>
      </w:r>
      <w:r w:rsidR="00AB64C3" w:rsidRPr="00CC120F">
        <w:rPr>
          <w:rFonts w:eastAsia="Calibri"/>
          <w:bCs/>
          <w:iCs/>
          <w:sz w:val="28"/>
          <w:szCs w:val="28"/>
          <w:lang w:val="vi-VN"/>
        </w:rPr>
        <w:t xml:space="preserve"> Từ ngày 26/5 đến hết ngày 05/6/2025.</w:t>
      </w:r>
    </w:p>
    <w:p w14:paraId="74F8791F" w14:textId="21FCD856" w:rsidR="00E53B8D" w:rsidRPr="00CC120F" w:rsidRDefault="00E53B8D" w:rsidP="00D41E2B">
      <w:pPr>
        <w:spacing w:before="120" w:line="360" w:lineRule="exact"/>
        <w:ind w:firstLine="720"/>
        <w:jc w:val="both"/>
        <w:rPr>
          <w:rFonts w:eastAsia="Calibri"/>
          <w:bCs/>
          <w:iCs/>
          <w:sz w:val="28"/>
          <w:szCs w:val="28"/>
          <w:lang w:val="vi-VN"/>
        </w:rPr>
      </w:pPr>
      <w:r w:rsidRPr="00CC120F">
        <w:rPr>
          <w:rFonts w:eastAsia="Calibri"/>
          <w:b/>
          <w:iCs/>
          <w:sz w:val="28"/>
          <w:szCs w:val="28"/>
          <w:lang w:val="vi-VN"/>
        </w:rPr>
        <w:lastRenderedPageBreak/>
        <w:t>2.</w:t>
      </w:r>
      <w:r w:rsidRPr="00CC120F">
        <w:rPr>
          <w:rFonts w:eastAsia="Calibri"/>
          <w:bCs/>
          <w:iCs/>
          <w:sz w:val="28"/>
          <w:szCs w:val="28"/>
          <w:lang w:val="vi-VN"/>
        </w:rPr>
        <w:t xml:space="preserve"> Phòng Giáo dục và Đào tạo các huyện thành phố chỉ đạo các trường tiểu học, trung học cơ sở thực hiện khảo sát theo mục 1 Công văn này.</w:t>
      </w:r>
    </w:p>
    <w:p w14:paraId="40BA7FAF" w14:textId="5DAA6111" w:rsidR="00C076B7" w:rsidRPr="00CC120F" w:rsidRDefault="00F33BF0" w:rsidP="00D41E2B">
      <w:pPr>
        <w:widowControl w:val="0"/>
        <w:spacing w:before="120" w:line="360" w:lineRule="exact"/>
        <w:ind w:firstLine="720"/>
        <w:jc w:val="both"/>
        <w:rPr>
          <w:sz w:val="28"/>
          <w:szCs w:val="28"/>
          <w:lang w:val="vi-VN"/>
        </w:rPr>
      </w:pPr>
      <w:r w:rsidRPr="00CC120F">
        <w:rPr>
          <w:sz w:val="28"/>
          <w:szCs w:val="28"/>
          <w:lang w:val="vi-VN"/>
        </w:rPr>
        <w:t>Đề nghị Lãnh đạo các Phòng GDĐT</w:t>
      </w:r>
      <w:r w:rsidR="00AB64C3" w:rsidRPr="00CC120F">
        <w:rPr>
          <w:sz w:val="28"/>
          <w:szCs w:val="28"/>
          <w:lang w:val="vi-VN"/>
        </w:rPr>
        <w:t>, các cơ sở giáo dục</w:t>
      </w:r>
      <w:r w:rsidRPr="00CC120F">
        <w:rPr>
          <w:sz w:val="28"/>
          <w:szCs w:val="28"/>
          <w:lang w:val="vi-VN"/>
        </w:rPr>
        <w:t xml:space="preserve"> tổ chức triển khai thực hiện đúng quy định</w:t>
      </w:r>
      <w:r w:rsidR="008875DF" w:rsidRPr="00CC120F">
        <w:rPr>
          <w:sz w:val="28"/>
          <w:szCs w:val="28"/>
          <w:lang w:val="vi-VN"/>
        </w:rPr>
        <w:t>.</w:t>
      </w:r>
      <w:r w:rsidR="00F544E1" w:rsidRPr="00CC120F">
        <w:rPr>
          <w:sz w:val="28"/>
          <w:szCs w:val="28"/>
          <w:lang w:val="vi-VN"/>
        </w:rPr>
        <w:t>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9E4CC9" w:rsidRPr="00482D28" w14:paraId="04CC0375" w14:textId="77777777" w:rsidTr="00352D8A">
        <w:tc>
          <w:tcPr>
            <w:tcW w:w="4644" w:type="dxa"/>
            <w:shd w:val="clear" w:color="auto" w:fill="auto"/>
          </w:tcPr>
          <w:p w14:paraId="098E5190" w14:textId="77777777" w:rsidR="009E4CC9" w:rsidRPr="00005B14" w:rsidRDefault="009E4CC9" w:rsidP="002A13E2">
            <w:pPr>
              <w:spacing w:before="120"/>
              <w:jc w:val="both"/>
              <w:rPr>
                <w:b/>
                <w:i/>
                <w:lang w:val="vi-VN"/>
              </w:rPr>
            </w:pPr>
            <w:r w:rsidRPr="00005B14">
              <w:rPr>
                <w:b/>
                <w:i/>
                <w:szCs w:val="22"/>
                <w:lang w:val="vi-VN"/>
              </w:rPr>
              <w:t>Nơi nhận:</w:t>
            </w:r>
          </w:p>
          <w:p w14:paraId="33DBCA38" w14:textId="77777777" w:rsidR="009E4CC9" w:rsidRPr="00005B14" w:rsidRDefault="009E4CC9" w:rsidP="002A13E2">
            <w:pPr>
              <w:jc w:val="both"/>
              <w:rPr>
                <w:sz w:val="22"/>
                <w:lang w:val="vi-VN"/>
              </w:rPr>
            </w:pPr>
            <w:r w:rsidRPr="00005B14">
              <w:rPr>
                <w:sz w:val="22"/>
                <w:szCs w:val="22"/>
                <w:lang w:val="vi-VN"/>
              </w:rPr>
              <w:t>- Như trên;</w:t>
            </w:r>
          </w:p>
          <w:p w14:paraId="492EEE34" w14:textId="4F140865" w:rsidR="009E4CC9" w:rsidRPr="003E6FA1" w:rsidRDefault="009E4CC9" w:rsidP="002A13E2">
            <w:pPr>
              <w:jc w:val="both"/>
              <w:rPr>
                <w:sz w:val="22"/>
                <w:lang w:val="vi-VN"/>
              </w:rPr>
            </w:pPr>
            <w:r w:rsidRPr="00005B14">
              <w:rPr>
                <w:sz w:val="22"/>
                <w:szCs w:val="22"/>
                <w:lang w:val="vi-VN"/>
              </w:rPr>
              <w:t>- Lưu: VT, GD</w:t>
            </w:r>
            <w:r w:rsidR="00E53B8D" w:rsidRPr="003E6FA1">
              <w:rPr>
                <w:sz w:val="22"/>
                <w:szCs w:val="22"/>
                <w:lang w:val="vi-VN"/>
              </w:rPr>
              <w:t>MN-GDPT</w:t>
            </w:r>
          </w:p>
        </w:tc>
        <w:tc>
          <w:tcPr>
            <w:tcW w:w="4644" w:type="dxa"/>
            <w:shd w:val="clear" w:color="auto" w:fill="auto"/>
          </w:tcPr>
          <w:p w14:paraId="28752D8A" w14:textId="77777777" w:rsidR="009E4CC9" w:rsidRPr="00005B14" w:rsidRDefault="009E4CC9" w:rsidP="002A13E2">
            <w:pPr>
              <w:spacing w:before="120"/>
              <w:jc w:val="center"/>
              <w:rPr>
                <w:b/>
                <w:szCs w:val="28"/>
                <w:lang w:val="vi-VN"/>
              </w:rPr>
            </w:pPr>
            <w:r w:rsidRPr="00005B14">
              <w:rPr>
                <w:b/>
                <w:sz w:val="28"/>
                <w:szCs w:val="28"/>
                <w:lang w:val="vi-VN"/>
              </w:rPr>
              <w:t>KT. GIÁM ĐỐC</w:t>
            </w:r>
          </w:p>
          <w:p w14:paraId="3260C925" w14:textId="77777777" w:rsidR="009E4CC9" w:rsidRPr="00005B14" w:rsidRDefault="009E4CC9" w:rsidP="002A13E2">
            <w:pPr>
              <w:jc w:val="center"/>
              <w:rPr>
                <w:b/>
                <w:szCs w:val="28"/>
                <w:lang w:val="vi-VN"/>
              </w:rPr>
            </w:pPr>
            <w:r w:rsidRPr="00005B14">
              <w:rPr>
                <w:b/>
                <w:sz w:val="28"/>
                <w:szCs w:val="28"/>
                <w:lang w:val="vi-VN"/>
              </w:rPr>
              <w:t>PHÓ GIÁM ĐỐC</w:t>
            </w:r>
          </w:p>
          <w:p w14:paraId="46116B41" w14:textId="77777777" w:rsidR="009E4CC9" w:rsidRPr="00005B14" w:rsidRDefault="009E4CC9" w:rsidP="002A13E2">
            <w:pPr>
              <w:jc w:val="center"/>
              <w:rPr>
                <w:szCs w:val="28"/>
                <w:lang w:val="vi-VN"/>
              </w:rPr>
            </w:pPr>
          </w:p>
          <w:p w14:paraId="254C7C26" w14:textId="77777777" w:rsidR="009E4CC9" w:rsidRPr="00005B14" w:rsidRDefault="009E4CC9" w:rsidP="002A13E2">
            <w:pPr>
              <w:jc w:val="center"/>
              <w:rPr>
                <w:szCs w:val="28"/>
                <w:lang w:val="vi-VN"/>
              </w:rPr>
            </w:pPr>
          </w:p>
          <w:p w14:paraId="024387FD" w14:textId="77777777" w:rsidR="009E4CC9" w:rsidRPr="00005B14" w:rsidRDefault="009E4CC9" w:rsidP="002A13E2">
            <w:pPr>
              <w:jc w:val="center"/>
              <w:rPr>
                <w:szCs w:val="28"/>
                <w:lang w:val="vi-VN"/>
              </w:rPr>
            </w:pPr>
          </w:p>
          <w:p w14:paraId="73C4A1A4" w14:textId="77777777" w:rsidR="009E4CC9" w:rsidRPr="00005B14" w:rsidRDefault="009E4CC9" w:rsidP="002A13E2">
            <w:pPr>
              <w:jc w:val="center"/>
              <w:rPr>
                <w:szCs w:val="28"/>
                <w:lang w:val="vi-VN"/>
              </w:rPr>
            </w:pPr>
          </w:p>
          <w:p w14:paraId="5979FB47" w14:textId="77777777" w:rsidR="009E4CC9" w:rsidRPr="00005B14" w:rsidRDefault="009E4CC9" w:rsidP="002A13E2">
            <w:pPr>
              <w:jc w:val="center"/>
              <w:rPr>
                <w:szCs w:val="28"/>
                <w:lang w:val="vi-VN"/>
              </w:rPr>
            </w:pPr>
          </w:p>
          <w:p w14:paraId="37A9B686" w14:textId="77777777" w:rsidR="009E4CC9" w:rsidRPr="00482D28" w:rsidRDefault="009E4CC9" w:rsidP="002A13E2">
            <w:pPr>
              <w:jc w:val="center"/>
              <w:rPr>
                <w:b/>
                <w:szCs w:val="28"/>
              </w:rPr>
            </w:pPr>
            <w:r w:rsidRPr="00005B14"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>Trần Đức Lợi</w:t>
            </w:r>
          </w:p>
        </w:tc>
      </w:tr>
    </w:tbl>
    <w:p w14:paraId="627F8322" w14:textId="77777777" w:rsidR="00570456" w:rsidRDefault="00570456" w:rsidP="006359E9">
      <w:pPr>
        <w:widowControl w:val="0"/>
        <w:spacing w:before="120" w:line="360" w:lineRule="exact"/>
        <w:rPr>
          <w:i/>
          <w:iCs/>
          <w:sz w:val="28"/>
          <w:szCs w:val="28"/>
        </w:rPr>
      </w:pPr>
    </w:p>
    <w:p w14:paraId="49A8F746" w14:textId="77777777" w:rsidR="006359E9" w:rsidRDefault="006359E9" w:rsidP="006359E9">
      <w:pPr>
        <w:widowControl w:val="0"/>
        <w:spacing w:before="120" w:line="360" w:lineRule="exact"/>
        <w:rPr>
          <w:i/>
          <w:iCs/>
          <w:sz w:val="28"/>
          <w:szCs w:val="28"/>
        </w:rPr>
      </w:pPr>
    </w:p>
    <w:p w14:paraId="484B2E26" w14:textId="77777777" w:rsidR="006359E9" w:rsidRDefault="006359E9" w:rsidP="006359E9">
      <w:pPr>
        <w:widowControl w:val="0"/>
        <w:spacing w:before="120" w:line="360" w:lineRule="exact"/>
        <w:rPr>
          <w:i/>
          <w:iCs/>
          <w:sz w:val="28"/>
          <w:szCs w:val="28"/>
        </w:rPr>
      </w:pPr>
    </w:p>
    <w:p w14:paraId="5C9ADCED" w14:textId="77777777" w:rsidR="006359E9" w:rsidRPr="006359E9" w:rsidRDefault="006359E9" w:rsidP="006359E9">
      <w:pPr>
        <w:widowControl w:val="0"/>
        <w:spacing w:before="120" w:line="360" w:lineRule="exact"/>
        <w:rPr>
          <w:i/>
          <w:iCs/>
          <w:sz w:val="28"/>
          <w:szCs w:val="28"/>
          <w:lang w:val="vi-VN"/>
        </w:rPr>
      </w:pPr>
    </w:p>
    <w:sectPr w:rsidR="006359E9" w:rsidRPr="006359E9" w:rsidSect="006A6295">
      <w:headerReference w:type="default" r:id="rId13"/>
      <w:pgSz w:w="11909" w:h="16834" w:code="9"/>
      <w:pgMar w:top="1134" w:right="851" w:bottom="964" w:left="1701" w:header="720" w:footer="40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1D0F2" w14:textId="77777777" w:rsidR="003167CF" w:rsidRDefault="003167CF" w:rsidP="004421F1">
      <w:r>
        <w:separator/>
      </w:r>
    </w:p>
  </w:endnote>
  <w:endnote w:type="continuationSeparator" w:id="0">
    <w:p w14:paraId="17C5398F" w14:textId="77777777" w:rsidR="003167CF" w:rsidRDefault="003167CF" w:rsidP="0044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906BC" w14:textId="77777777" w:rsidR="003167CF" w:rsidRDefault="003167CF" w:rsidP="004421F1">
      <w:r>
        <w:separator/>
      </w:r>
    </w:p>
  </w:footnote>
  <w:footnote w:type="continuationSeparator" w:id="0">
    <w:p w14:paraId="62134D79" w14:textId="77777777" w:rsidR="003167CF" w:rsidRDefault="003167CF" w:rsidP="0044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15173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091AC6" w14:textId="1C0E0582" w:rsidR="002A13E2" w:rsidRDefault="002A13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74D7F2" w14:textId="77777777" w:rsidR="006A6295" w:rsidRDefault="006A6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226B2A2B"/>
    <w:multiLevelType w:val="hybridMultilevel"/>
    <w:tmpl w:val="4EEE62E8"/>
    <w:lvl w:ilvl="0" w:tplc="83B8D2F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156D32"/>
    <w:multiLevelType w:val="hybridMultilevel"/>
    <w:tmpl w:val="80F82646"/>
    <w:lvl w:ilvl="0" w:tplc="F912D1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85ABD"/>
    <w:multiLevelType w:val="hybridMultilevel"/>
    <w:tmpl w:val="F5E4EB88"/>
    <w:lvl w:ilvl="0" w:tplc="74D80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F05FEC"/>
    <w:multiLevelType w:val="hybridMultilevel"/>
    <w:tmpl w:val="A2CE3A00"/>
    <w:lvl w:ilvl="0" w:tplc="F4D417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E37C94"/>
    <w:multiLevelType w:val="hybridMultilevel"/>
    <w:tmpl w:val="AB2A10FC"/>
    <w:lvl w:ilvl="0" w:tplc="8BE692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5910DE"/>
    <w:multiLevelType w:val="hybridMultilevel"/>
    <w:tmpl w:val="8ED640DC"/>
    <w:lvl w:ilvl="0" w:tplc="07FE1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D31447"/>
    <w:multiLevelType w:val="hybridMultilevel"/>
    <w:tmpl w:val="61CC27DC"/>
    <w:lvl w:ilvl="0" w:tplc="D5ACAB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F16EFA"/>
    <w:multiLevelType w:val="hybridMultilevel"/>
    <w:tmpl w:val="DD18675A"/>
    <w:lvl w:ilvl="0" w:tplc="07D6E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62FDC"/>
    <w:multiLevelType w:val="hybridMultilevel"/>
    <w:tmpl w:val="B6DCCAFC"/>
    <w:lvl w:ilvl="0" w:tplc="A2E2278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2006085002">
    <w:abstractNumId w:val="8"/>
  </w:num>
  <w:num w:numId="2" w16cid:durableId="1830976008">
    <w:abstractNumId w:val="7"/>
  </w:num>
  <w:num w:numId="3" w16cid:durableId="1430470621">
    <w:abstractNumId w:val="3"/>
  </w:num>
  <w:num w:numId="4" w16cid:durableId="1508909713">
    <w:abstractNumId w:val="5"/>
  </w:num>
  <w:num w:numId="5" w16cid:durableId="732780219">
    <w:abstractNumId w:val="4"/>
  </w:num>
  <w:num w:numId="6" w16cid:durableId="1396514412">
    <w:abstractNumId w:val="1"/>
  </w:num>
  <w:num w:numId="7" w16cid:durableId="493647556">
    <w:abstractNumId w:val="2"/>
  </w:num>
  <w:num w:numId="8" w16cid:durableId="1200823414">
    <w:abstractNumId w:val="6"/>
  </w:num>
  <w:num w:numId="9" w16cid:durableId="1214390431">
    <w:abstractNumId w:val="0"/>
  </w:num>
  <w:num w:numId="10" w16cid:durableId="1271667715">
    <w:abstractNumId w:val="9"/>
  </w:num>
  <w:num w:numId="11" w16cid:durableId="662583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EC"/>
    <w:rsid w:val="00005B14"/>
    <w:rsid w:val="00085648"/>
    <w:rsid w:val="001008FD"/>
    <w:rsid w:val="00132529"/>
    <w:rsid w:val="00147411"/>
    <w:rsid w:val="001D689E"/>
    <w:rsid w:val="002017FA"/>
    <w:rsid w:val="00273678"/>
    <w:rsid w:val="002A13E2"/>
    <w:rsid w:val="002B1E0C"/>
    <w:rsid w:val="002E5242"/>
    <w:rsid w:val="003167CF"/>
    <w:rsid w:val="003A4B8F"/>
    <w:rsid w:val="003E6FA1"/>
    <w:rsid w:val="004421F1"/>
    <w:rsid w:val="004709F4"/>
    <w:rsid w:val="004F5456"/>
    <w:rsid w:val="004F6C2A"/>
    <w:rsid w:val="005659EC"/>
    <w:rsid w:val="00567481"/>
    <w:rsid w:val="00570456"/>
    <w:rsid w:val="0059247A"/>
    <w:rsid w:val="00594EFB"/>
    <w:rsid w:val="006359E9"/>
    <w:rsid w:val="0067669F"/>
    <w:rsid w:val="006A6295"/>
    <w:rsid w:val="006C3E45"/>
    <w:rsid w:val="006D5185"/>
    <w:rsid w:val="00737ABF"/>
    <w:rsid w:val="007577B1"/>
    <w:rsid w:val="0076401B"/>
    <w:rsid w:val="00767419"/>
    <w:rsid w:val="00776968"/>
    <w:rsid w:val="007A0896"/>
    <w:rsid w:val="007C140B"/>
    <w:rsid w:val="008875DF"/>
    <w:rsid w:val="00897129"/>
    <w:rsid w:val="008B5F5C"/>
    <w:rsid w:val="008B661F"/>
    <w:rsid w:val="008F0AE2"/>
    <w:rsid w:val="009218FA"/>
    <w:rsid w:val="00941116"/>
    <w:rsid w:val="009D6F90"/>
    <w:rsid w:val="009E4CC9"/>
    <w:rsid w:val="00A30A73"/>
    <w:rsid w:val="00A973F9"/>
    <w:rsid w:val="00AB64C3"/>
    <w:rsid w:val="00AF7110"/>
    <w:rsid w:val="00B0642B"/>
    <w:rsid w:val="00B760A9"/>
    <w:rsid w:val="00B77DEE"/>
    <w:rsid w:val="00B95E41"/>
    <w:rsid w:val="00BB1C87"/>
    <w:rsid w:val="00BB3942"/>
    <w:rsid w:val="00C076B7"/>
    <w:rsid w:val="00C10CBA"/>
    <w:rsid w:val="00C22137"/>
    <w:rsid w:val="00C35D02"/>
    <w:rsid w:val="00C47303"/>
    <w:rsid w:val="00C842DF"/>
    <w:rsid w:val="00CC120F"/>
    <w:rsid w:val="00CC304E"/>
    <w:rsid w:val="00CD2198"/>
    <w:rsid w:val="00D41E2B"/>
    <w:rsid w:val="00D55DAB"/>
    <w:rsid w:val="00D57CAD"/>
    <w:rsid w:val="00DB554D"/>
    <w:rsid w:val="00DD09AA"/>
    <w:rsid w:val="00DE1629"/>
    <w:rsid w:val="00DE41FC"/>
    <w:rsid w:val="00DF727D"/>
    <w:rsid w:val="00E05843"/>
    <w:rsid w:val="00E0711B"/>
    <w:rsid w:val="00E2689E"/>
    <w:rsid w:val="00E37C8C"/>
    <w:rsid w:val="00E53B8D"/>
    <w:rsid w:val="00E54012"/>
    <w:rsid w:val="00E811C8"/>
    <w:rsid w:val="00E86C47"/>
    <w:rsid w:val="00EA2C82"/>
    <w:rsid w:val="00ED5F60"/>
    <w:rsid w:val="00EF5B08"/>
    <w:rsid w:val="00F049AC"/>
    <w:rsid w:val="00F128AD"/>
    <w:rsid w:val="00F25C46"/>
    <w:rsid w:val="00F33BF0"/>
    <w:rsid w:val="00F35BA3"/>
    <w:rsid w:val="00F503D1"/>
    <w:rsid w:val="00F544E1"/>
    <w:rsid w:val="00F6379F"/>
    <w:rsid w:val="00FA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B487"/>
  <w15:chartTrackingRefBased/>
  <w15:docId w15:val="{21E03274-BD38-408F-804A-8F2EA74C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19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9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9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9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9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9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9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9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9E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9E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9EC"/>
    <w:rPr>
      <w:rFonts w:asciiTheme="minorHAnsi" w:eastAsiaTheme="majorEastAsia" w:hAnsiTheme="minorHAnsi" w:cstheme="majorBidi"/>
      <w:color w:val="0F4761" w:themeColor="accent1" w:themeShade="BF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9EC"/>
    <w:rPr>
      <w:rFonts w:asciiTheme="minorHAnsi" w:eastAsiaTheme="majorEastAsia" w:hAnsiTheme="minorHAnsi" w:cstheme="majorBidi"/>
      <w:i/>
      <w:iCs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9EC"/>
    <w:rPr>
      <w:rFonts w:asciiTheme="minorHAnsi" w:eastAsiaTheme="majorEastAsia" w:hAnsiTheme="minorHAnsi" w:cstheme="majorBidi"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9EC"/>
    <w:rPr>
      <w:rFonts w:asciiTheme="minorHAnsi" w:eastAsiaTheme="majorEastAsia" w:hAnsiTheme="minorHAnsi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9EC"/>
    <w:rPr>
      <w:rFonts w:asciiTheme="minorHAnsi" w:eastAsiaTheme="majorEastAsia" w:hAnsiTheme="minorHAnsi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9EC"/>
    <w:rPr>
      <w:rFonts w:asciiTheme="minorHAnsi" w:eastAsiaTheme="majorEastAsia" w:hAnsiTheme="minorHAnsi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9EC"/>
    <w:rPr>
      <w:rFonts w:asciiTheme="minorHAnsi" w:eastAsiaTheme="majorEastAsia" w:hAnsiTheme="minorHAnsi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565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9EC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9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9EC"/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56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9EC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565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9EC"/>
    <w:rPr>
      <w:i/>
      <w:iCs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5659EC"/>
    <w:rPr>
      <w:b/>
      <w:bCs/>
      <w:smallCaps/>
      <w:color w:val="0F4761" w:themeColor="accent1" w:themeShade="BF"/>
      <w:spacing w:val="5"/>
    </w:rPr>
  </w:style>
  <w:style w:type="character" w:customStyle="1" w:styleId="fontstyle21">
    <w:name w:val="fontstyle21"/>
    <w:rsid w:val="00ED5F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rsid w:val="00ED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76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2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1F1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2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1F1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58y1xohV8jD8Wc5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XZ7Mq4iF2LnrQ7H9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qW5nDmCjNv5LxH5j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gFeLtKwzJWXrdwS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8se7EDEgeU28AwW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DA4A-4C12-4D13-B943-3556FAC0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Vũ</dc:creator>
  <cp:keywords/>
  <dc:description/>
  <cp:lastModifiedBy>Lâm Mã Quốc Dũng</cp:lastModifiedBy>
  <cp:revision>2</cp:revision>
  <cp:lastPrinted>2024-12-19T03:03:00Z</cp:lastPrinted>
  <dcterms:created xsi:type="dcterms:W3CDTF">2025-05-26T09:03:00Z</dcterms:created>
  <dcterms:modified xsi:type="dcterms:W3CDTF">2025-05-26T09:03:00Z</dcterms:modified>
</cp:coreProperties>
</file>